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879A7" w14:textId="03B70D33" w:rsidR="003B5072" w:rsidRDefault="00FA2EC2">
      <w:pPr>
        <w:rPr>
          <w:b/>
          <w:bCs/>
          <w:sz w:val="28"/>
          <w:szCs w:val="28"/>
        </w:rPr>
      </w:pPr>
      <w:r w:rsidRPr="0075123C">
        <w:rPr>
          <w:b/>
          <w:bCs/>
          <w:sz w:val="28"/>
          <w:szCs w:val="28"/>
        </w:rPr>
        <w:t>Dotace</w:t>
      </w:r>
      <w:r w:rsidR="003B5072">
        <w:rPr>
          <w:b/>
          <w:bCs/>
          <w:sz w:val="28"/>
          <w:szCs w:val="28"/>
        </w:rPr>
        <w:t xml:space="preserve"> poskytnuté z Dotačního programu</w:t>
      </w:r>
      <w:r w:rsidRPr="0075123C">
        <w:rPr>
          <w:b/>
          <w:bCs/>
          <w:sz w:val="28"/>
          <w:szCs w:val="28"/>
        </w:rPr>
        <w:t xml:space="preserve"> Jihočeského kraje </w:t>
      </w:r>
      <w:r w:rsidR="003B5072">
        <w:rPr>
          <w:b/>
          <w:bCs/>
          <w:sz w:val="28"/>
          <w:szCs w:val="28"/>
        </w:rPr>
        <w:t>–</w:t>
      </w:r>
      <w:r w:rsidRPr="0075123C">
        <w:rPr>
          <w:b/>
          <w:bCs/>
          <w:sz w:val="28"/>
          <w:szCs w:val="28"/>
        </w:rPr>
        <w:t xml:space="preserve"> </w:t>
      </w:r>
    </w:p>
    <w:p w14:paraId="3E5E81CA" w14:textId="76CA5820" w:rsidR="004041F7" w:rsidRPr="0075123C" w:rsidRDefault="003B507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Investiční dotace pro JSDH obcí Jihočeského kraje pro rok 2022</w:t>
      </w:r>
    </w:p>
    <w:p w14:paraId="6150E787" w14:textId="77777777" w:rsidR="00FA2EC2" w:rsidRDefault="00FA2EC2"/>
    <w:p w14:paraId="5108F2E2" w14:textId="16B03E21" w:rsidR="00554BEC" w:rsidRDefault="0075123C">
      <w:r>
        <w:rPr>
          <w:noProof/>
        </w:rPr>
        <w:drawing>
          <wp:inline distT="0" distB="0" distL="0" distR="0" wp14:anchorId="42F73451" wp14:editId="03E33A3A">
            <wp:extent cx="5760720" cy="2527146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1547" w14:textId="4928C051" w:rsidR="0075123C" w:rsidRDefault="0075123C" w:rsidP="0075123C">
      <w:r>
        <w:t>V roce 202</w:t>
      </w:r>
      <w:r w:rsidR="003B5072">
        <w:t>2</w:t>
      </w:r>
      <w:r>
        <w:t xml:space="preserve"> jsme získali</w:t>
      </w:r>
      <w:r w:rsidR="003B5072">
        <w:t xml:space="preserve"> investiční</w:t>
      </w:r>
      <w:r>
        <w:t xml:space="preserve"> dotaci na </w:t>
      </w:r>
      <w:r w:rsidR="003B5072">
        <w:t>pořízení chybějícího vybavení pro JSDH Slavče</w:t>
      </w:r>
      <w:r>
        <w:t xml:space="preserve">. </w:t>
      </w:r>
      <w:r w:rsidR="003B5072">
        <w:t>Hasiči si v rámci této dotace pořídili plovoucí</w:t>
      </w:r>
      <w:r w:rsidR="00682291">
        <w:t xml:space="preserve"> čerpadlo PH Poseidon 1200 za cenu 41 066,-Kč</w:t>
      </w:r>
      <w:r>
        <w:t>.</w:t>
      </w:r>
      <w:r w:rsidR="00682291">
        <w:t xml:space="preserve"> </w:t>
      </w:r>
      <w:r>
        <w:t xml:space="preserve"> Jihočeský kraj nám z dotačního </w:t>
      </w:r>
      <w:r w:rsidR="003B5072">
        <w:t>p</w:t>
      </w:r>
      <w:r>
        <w:t>rogramu poskytl na t</w:t>
      </w:r>
      <w:r w:rsidR="003B5072">
        <w:t>o</w:t>
      </w:r>
      <w:r>
        <w:t xml:space="preserve">to </w:t>
      </w:r>
      <w:r w:rsidR="003B5072">
        <w:t>čerpadlo</w:t>
      </w:r>
      <w:r>
        <w:t xml:space="preserve"> dotaci ve výši 28 000,-Kč.</w:t>
      </w:r>
    </w:p>
    <w:p w14:paraId="09D254D5" w14:textId="77777777" w:rsidR="0075123C" w:rsidRDefault="0075123C" w:rsidP="0075123C"/>
    <w:p w14:paraId="0072F84D" w14:textId="52831155" w:rsidR="00FD795D" w:rsidRDefault="00D434D9" w:rsidP="0075123C">
      <w:pPr>
        <w:sectPr w:rsidR="00FD79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9D390C7" wp14:editId="4E594A45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42CA" w14:textId="654EA85E" w:rsidR="0075123C" w:rsidRDefault="0075123C">
      <w:pPr>
        <w:sectPr w:rsidR="0075123C" w:rsidSect="0075123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24C47A4" w14:textId="48DC6EEE" w:rsidR="0075123C" w:rsidRDefault="0075123C"/>
    <w:p w14:paraId="7CF1D6D1" w14:textId="38D794B2" w:rsidR="0075123C" w:rsidRDefault="00D434D9">
      <w:r>
        <w:rPr>
          <w:noProof/>
        </w:rPr>
        <w:drawing>
          <wp:inline distT="0" distB="0" distL="0" distR="0" wp14:anchorId="2FBC270F" wp14:editId="06DA362F">
            <wp:extent cx="5394960" cy="40462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3C58" w14:textId="53BA6DF4" w:rsidR="00D434D9" w:rsidRDefault="00D434D9">
      <w:r>
        <w:rPr>
          <w:noProof/>
        </w:rPr>
        <w:drawing>
          <wp:inline distT="0" distB="0" distL="0" distR="0" wp14:anchorId="7EDC0845" wp14:editId="7CA434E3">
            <wp:extent cx="5402580" cy="4051935"/>
            <wp:effectExtent l="0" t="0" r="762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4D9" w:rsidSect="0075123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BEC"/>
    <w:rsid w:val="003B5072"/>
    <w:rsid w:val="004041F7"/>
    <w:rsid w:val="00554BEC"/>
    <w:rsid w:val="00682291"/>
    <w:rsid w:val="0075123C"/>
    <w:rsid w:val="00B87FFE"/>
    <w:rsid w:val="00D434D9"/>
    <w:rsid w:val="00FA2EC2"/>
    <w:rsid w:val="00FD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1B057"/>
  <w15:chartTrackingRefBased/>
  <w15:docId w15:val="{CC7F09CD-AF2D-485E-A6AE-CDD8A2CDA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60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Vojtová</dc:creator>
  <cp:keywords/>
  <dc:description/>
  <cp:lastModifiedBy>Hana Vojtová</cp:lastModifiedBy>
  <cp:revision>4</cp:revision>
  <dcterms:created xsi:type="dcterms:W3CDTF">2021-12-21T10:23:00Z</dcterms:created>
  <dcterms:modified xsi:type="dcterms:W3CDTF">2022-06-27T14:02:00Z</dcterms:modified>
</cp:coreProperties>
</file>